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04" w:rsidRDefault="00442A04" w:rsidP="00442A04"/>
    <w:p w:rsidR="00442A04" w:rsidRPr="00FA4E62" w:rsidRDefault="00442A04" w:rsidP="00442A04">
      <w:pPr>
        <w:rPr>
          <w:rFonts w:ascii="Lucida Handwriting" w:hAnsi="Lucida Handwriting" w:cs="Arial"/>
          <w:sz w:val="36"/>
          <w:szCs w:val="36"/>
        </w:rPr>
      </w:pPr>
    </w:p>
    <w:p w:rsidR="00442A04" w:rsidRPr="00FA4E62" w:rsidRDefault="00442A04" w:rsidP="00442A04">
      <w:pPr>
        <w:rPr>
          <w:rFonts w:ascii="Lucida Handwriting" w:hAnsi="Lucida Handwriting" w:cs="Arial"/>
          <w:b/>
          <w:sz w:val="36"/>
          <w:szCs w:val="36"/>
        </w:rPr>
      </w:pPr>
      <w:r w:rsidRPr="00FA4E62">
        <w:rPr>
          <w:rFonts w:ascii="Lucida Handwriting" w:hAnsi="Lucida Handwriting" w:cs="Arial"/>
          <w:b/>
          <w:color w:val="ED7D31" w:themeColor="accent2"/>
          <w:sz w:val="36"/>
          <w:szCs w:val="36"/>
        </w:rPr>
        <w:t>E</w:t>
      </w:r>
      <w:r w:rsidRPr="00FA4E62">
        <w:rPr>
          <w:rFonts w:ascii="Lucida Handwriting" w:hAnsi="Lucida Handwriting" w:cs="Arial"/>
          <w:b/>
          <w:sz w:val="36"/>
          <w:szCs w:val="36"/>
        </w:rPr>
        <w:t xml:space="preserve">mbracing </w:t>
      </w:r>
      <w:r w:rsidRPr="00FA4E62">
        <w:rPr>
          <w:rFonts w:ascii="Lucida Handwriting" w:hAnsi="Lucida Handwriting" w:cs="Arial"/>
          <w:b/>
          <w:color w:val="ED7D31" w:themeColor="accent2"/>
          <w:sz w:val="36"/>
          <w:szCs w:val="36"/>
        </w:rPr>
        <w:t>S.E.N.D</w:t>
      </w:r>
      <w:r w:rsidRPr="00FA4E62">
        <w:rPr>
          <w:rFonts w:ascii="Lucida Handwriting" w:hAnsi="Lucida Handwriting" w:cs="Arial"/>
          <w:b/>
          <w:sz w:val="36"/>
          <w:szCs w:val="36"/>
        </w:rPr>
        <w:t xml:space="preserve">, </w:t>
      </w:r>
      <w:r w:rsidRPr="00FA4E62">
        <w:rPr>
          <w:rFonts w:ascii="Lucida Handwriting" w:hAnsi="Lucida Handwriting" w:cs="Arial"/>
          <w:b/>
          <w:color w:val="ED7D31" w:themeColor="accent2"/>
          <w:sz w:val="36"/>
          <w:szCs w:val="36"/>
        </w:rPr>
        <w:t>I</w:t>
      </w:r>
      <w:r w:rsidRPr="00FA4E62">
        <w:rPr>
          <w:rFonts w:ascii="Lucida Handwriting" w:hAnsi="Lucida Handwriting" w:cs="Arial"/>
          <w:b/>
          <w:sz w:val="36"/>
          <w:szCs w:val="36"/>
        </w:rPr>
        <w:t xml:space="preserve">nclusion </w:t>
      </w:r>
      <w:r w:rsidRPr="00FA4E62">
        <w:rPr>
          <w:rFonts w:ascii="Lucida Handwriting" w:hAnsi="Lucida Handwriting" w:cs="Arial"/>
          <w:b/>
          <w:color w:val="000000" w:themeColor="text1"/>
          <w:sz w:val="36"/>
          <w:szCs w:val="36"/>
        </w:rPr>
        <w:t>for all</w:t>
      </w:r>
      <w:r w:rsidRPr="00FA4E62">
        <w:rPr>
          <w:rFonts w:ascii="Lucida Handwriting" w:hAnsi="Lucida Handwriting" w:cs="Arial"/>
          <w:b/>
          <w:sz w:val="36"/>
          <w:szCs w:val="36"/>
        </w:rPr>
        <w:t>!</w:t>
      </w: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  <w:r w:rsidRPr="00FA4E62">
        <w:rPr>
          <w:rFonts w:ascii="Arial" w:hAnsi="Arial" w:cs="Arial"/>
          <w:sz w:val="36"/>
          <w:szCs w:val="36"/>
        </w:rPr>
        <w:t xml:space="preserve">This questionnaire is designed as an </w:t>
      </w:r>
      <w:r>
        <w:rPr>
          <w:rFonts w:ascii="Arial" w:hAnsi="Arial" w:cs="Arial"/>
          <w:sz w:val="36"/>
          <w:szCs w:val="36"/>
        </w:rPr>
        <w:t xml:space="preserve">initial starting point </w:t>
      </w:r>
      <w:r w:rsidRPr="00FA4E62">
        <w:rPr>
          <w:rFonts w:ascii="Arial" w:hAnsi="Arial" w:cs="Arial"/>
          <w:sz w:val="36"/>
          <w:szCs w:val="36"/>
        </w:rPr>
        <w:t>for us to best advise you.</w:t>
      </w: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  <w:r w:rsidRPr="00FA4E62">
        <w:rPr>
          <w:rFonts w:ascii="Arial" w:hAnsi="Arial" w:cs="Arial"/>
          <w:sz w:val="36"/>
          <w:szCs w:val="36"/>
        </w:rPr>
        <w:t xml:space="preserve">It may be completed by the Class Teacher and/or </w:t>
      </w:r>
      <w:proofErr w:type="spellStart"/>
      <w:r w:rsidRPr="00FA4E62">
        <w:rPr>
          <w:rFonts w:ascii="Arial" w:hAnsi="Arial" w:cs="Arial"/>
          <w:sz w:val="36"/>
          <w:szCs w:val="36"/>
        </w:rPr>
        <w:t>SENCo</w:t>
      </w:r>
      <w:proofErr w:type="spellEnd"/>
      <w:r w:rsidRPr="00FA4E62">
        <w:rPr>
          <w:rFonts w:ascii="Arial" w:hAnsi="Arial" w:cs="Arial"/>
          <w:sz w:val="36"/>
          <w:szCs w:val="36"/>
        </w:rPr>
        <w:t xml:space="preserve">. It may be helpful to complete this alongside parents. </w:t>
      </w: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  <w:r w:rsidRPr="00FA4E62">
        <w:rPr>
          <w:rFonts w:ascii="Arial" w:hAnsi="Arial" w:cs="Arial"/>
          <w:sz w:val="36"/>
          <w:szCs w:val="36"/>
        </w:rPr>
        <w:t xml:space="preserve">Step 1: </w:t>
      </w:r>
      <w:r>
        <w:rPr>
          <w:rFonts w:ascii="Arial" w:hAnsi="Arial" w:cs="Arial"/>
          <w:sz w:val="36"/>
          <w:szCs w:val="36"/>
        </w:rPr>
        <w:t>Complete this C</w:t>
      </w:r>
      <w:r w:rsidRPr="00FA4E62">
        <w:rPr>
          <w:rFonts w:ascii="Arial" w:hAnsi="Arial" w:cs="Arial"/>
          <w:sz w:val="36"/>
          <w:szCs w:val="36"/>
        </w:rPr>
        <w:t>onfidential Pu</w:t>
      </w:r>
      <w:r w:rsidRPr="00FA4E62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79BFAC5" wp14:editId="25F02259">
            <wp:simplePos x="0" y="0"/>
            <wp:positionH relativeFrom="page">
              <wp:posOffset>76200</wp:posOffset>
            </wp:positionH>
            <wp:positionV relativeFrom="page">
              <wp:posOffset>76200</wp:posOffset>
            </wp:positionV>
            <wp:extent cx="1783159" cy="111442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END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5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pil Q</w:t>
      </w:r>
      <w:r w:rsidRPr="00FA4E62">
        <w:rPr>
          <w:rFonts w:ascii="Arial" w:hAnsi="Arial" w:cs="Arial"/>
          <w:sz w:val="36"/>
          <w:szCs w:val="36"/>
        </w:rPr>
        <w:t>uestionnaire.</w:t>
      </w:r>
    </w:p>
    <w:p w:rsidR="00442A04" w:rsidRPr="00FA4E62" w:rsidRDefault="00442A04" w:rsidP="00442A04">
      <w:pPr>
        <w:rPr>
          <w:rFonts w:ascii="Arial" w:hAnsi="Arial" w:cs="Arial"/>
          <w:sz w:val="36"/>
          <w:szCs w:val="36"/>
        </w:rPr>
      </w:pPr>
      <w:r w:rsidRPr="00FA4E62">
        <w:rPr>
          <w:rFonts w:ascii="Arial" w:hAnsi="Arial" w:cs="Arial"/>
          <w:sz w:val="36"/>
          <w:szCs w:val="36"/>
        </w:rPr>
        <w:t xml:space="preserve">Step 2: Email it across to </w:t>
      </w:r>
      <w:hyperlink r:id="rId5" w:history="1">
        <w:r w:rsidRPr="00FA4E62">
          <w:rPr>
            <w:rStyle w:val="Hyperlink"/>
            <w:rFonts w:ascii="Arial" w:hAnsi="Arial" w:cs="Arial"/>
            <w:sz w:val="36"/>
            <w:szCs w:val="36"/>
          </w:rPr>
          <w:t>info@esendi.co.uk</w:t>
        </w:r>
      </w:hyperlink>
      <w:r w:rsidRPr="00FA4E62">
        <w:rPr>
          <w:rFonts w:ascii="Arial" w:hAnsi="Arial" w:cs="Arial"/>
          <w:sz w:val="36"/>
          <w:szCs w:val="36"/>
        </w:rPr>
        <w:t xml:space="preserve"> </w:t>
      </w: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  <w:r w:rsidRPr="00FA4E62">
        <w:rPr>
          <w:rFonts w:ascii="Arial" w:hAnsi="Arial" w:cs="Arial"/>
          <w:sz w:val="36"/>
          <w:szCs w:val="36"/>
        </w:rPr>
        <w:t xml:space="preserve">Step 3: Await our response. </w:t>
      </w:r>
      <w:r>
        <w:rPr>
          <w:rFonts w:ascii="Arial" w:hAnsi="Arial" w:cs="Arial"/>
          <w:sz w:val="36"/>
          <w:szCs w:val="36"/>
        </w:rPr>
        <w:t xml:space="preserve">Our Specialist Teacher Team will meet to review the information. </w:t>
      </w:r>
      <w:r w:rsidRPr="00FA4E62">
        <w:rPr>
          <w:rFonts w:ascii="Arial" w:hAnsi="Arial" w:cs="Arial"/>
          <w:sz w:val="36"/>
          <w:szCs w:val="36"/>
        </w:rPr>
        <w:t>You will receive advise from our specialist teacher team given the information provided within 1-2 days.</w:t>
      </w: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Default="00442A04" w:rsidP="00442A04">
      <w:pPr>
        <w:rPr>
          <w:rFonts w:ascii="Arial" w:hAnsi="Arial" w:cs="Arial"/>
          <w:sz w:val="36"/>
          <w:szCs w:val="36"/>
        </w:rPr>
      </w:pPr>
    </w:p>
    <w:p w:rsidR="00442A04" w:rsidRPr="00DF3113" w:rsidRDefault="00442A04" w:rsidP="00442A0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626E74" wp14:editId="4333FB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83159" cy="11144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END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5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EA0EB3">
        <w:t>Request for FREE specialist Advise form</w:t>
      </w:r>
    </w:p>
    <w:p w:rsidR="00442A04" w:rsidRPr="00DF3113" w:rsidRDefault="00EA0EB3" w:rsidP="00442A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Confidential Background I</w:t>
      </w:r>
      <w:r w:rsidR="00442A04" w:rsidRPr="00DF3113">
        <w:rPr>
          <w:rFonts w:ascii="Arial" w:hAnsi="Arial" w:cs="Arial"/>
          <w:sz w:val="24"/>
          <w:szCs w:val="24"/>
          <w:u w:val="single"/>
        </w:rPr>
        <w:t>nformation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42A04" w:rsidRPr="00DF3113" w:rsidRDefault="00442A04" w:rsidP="00442A04">
      <w:pPr>
        <w:rPr>
          <w:rFonts w:ascii="Arial" w:hAnsi="Arial" w:cs="Arial"/>
          <w:sz w:val="24"/>
          <w:szCs w:val="24"/>
        </w:rPr>
      </w:pP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2A04">
        <w:rPr>
          <w:rFonts w:ascii="Arial" w:hAnsi="Arial" w:cs="Arial"/>
          <w:color w:val="000000" w:themeColor="text1"/>
          <w:sz w:val="24"/>
          <w:szCs w:val="24"/>
        </w:rPr>
        <w:t>School:…</w:t>
      </w:r>
      <w:proofErr w:type="gramEnd"/>
      <w:r w:rsidRPr="00442A0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Tel No: ………………………… </w:t>
      </w:r>
      <w:r w:rsidR="00EA0E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A0EB3">
        <w:rPr>
          <w:rFonts w:ascii="Arial" w:hAnsi="Arial" w:cs="Arial"/>
          <w:color w:val="000000" w:themeColor="text1"/>
          <w:sz w:val="24"/>
          <w:szCs w:val="24"/>
        </w:rPr>
        <w:t>Email:…</w:t>
      </w:r>
      <w:proofErr w:type="gramEnd"/>
      <w:r w:rsidR="00EA0EB3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………………………………………………..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Year: ………………………. No. in Year Group (</w:t>
      </w:r>
      <w:proofErr w:type="spellStart"/>
      <w:r w:rsidRPr="00442A04">
        <w:rPr>
          <w:rFonts w:ascii="Arial" w:hAnsi="Arial" w:cs="Arial"/>
          <w:color w:val="000000" w:themeColor="text1"/>
          <w:sz w:val="24"/>
          <w:szCs w:val="24"/>
        </w:rPr>
        <w:t>approx</w:t>
      </w:r>
      <w:proofErr w:type="spellEnd"/>
      <w:r w:rsidRPr="00442A04">
        <w:rPr>
          <w:rFonts w:ascii="Arial" w:hAnsi="Arial" w:cs="Arial"/>
          <w:color w:val="000000" w:themeColor="text1"/>
          <w:sz w:val="24"/>
          <w:szCs w:val="24"/>
        </w:rPr>
        <w:t>): ……….. …………..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No. in class: …….. No. in School: ………………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Attendance: regular/irregular – reason: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442A04" w:rsidRPr="00442A04" w:rsidRDefault="00442A04" w:rsidP="00442A0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b/>
          <w:color w:val="000000" w:themeColor="text1"/>
          <w:sz w:val="24"/>
          <w:szCs w:val="24"/>
        </w:rPr>
        <w:t xml:space="preserve">Summary of school's view of difficulties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……………………………………………………………………….....................…………………………………………………………… ……………………………………………..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…………………………………………………………………………………………………......................................................... …………………………………………………………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42A04" w:rsidRPr="00442A04" w:rsidRDefault="00442A04" w:rsidP="00442A0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b/>
          <w:color w:val="000000" w:themeColor="text1"/>
          <w:sz w:val="24"/>
          <w:szCs w:val="24"/>
        </w:rPr>
        <w:t>SEN Register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Is the pupil on the school’s SEN register? YES/NO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Does the pupil have an Individual Education Plan/Pupil Passport/Support Plan/ Provision Map? YES / NO </w:t>
      </w:r>
    </w:p>
    <w:p w:rsidR="00442A04" w:rsidRPr="00442A04" w:rsidRDefault="00442A04" w:rsidP="00442A0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>If yes, please attach a copy of the IEP, provision map or any other rel</w:t>
      </w:r>
      <w:r w:rsidR="006C1B98">
        <w:rPr>
          <w:rFonts w:ascii="Arial" w:hAnsi="Arial" w:cs="Arial"/>
          <w:color w:val="000000" w:themeColor="text1"/>
          <w:sz w:val="24"/>
          <w:szCs w:val="24"/>
        </w:rPr>
        <w:t>evant documentation if possible- please blank out personal pupil information.</w:t>
      </w:r>
      <w:bookmarkStart w:id="0" w:name="_GoBack"/>
      <w:bookmarkEnd w:id="0"/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Has he/she seen an Educational Psychologist, Learning Support Teacher or any other professional? (e.g. Speech Therapist)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YES / NO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If yes, please give details and dates: </w:t>
      </w:r>
    </w:p>
    <w:p w:rsidR="00442A04" w:rsidRPr="00442A04" w:rsidRDefault="00442A04" w:rsidP="00442A04">
      <w:pPr>
        <w:rPr>
          <w:rFonts w:ascii="Arial" w:hAnsi="Arial" w:cs="Arial"/>
          <w:color w:val="000000" w:themeColor="text1"/>
          <w:sz w:val="24"/>
          <w:szCs w:val="24"/>
        </w:rPr>
      </w:pPr>
      <w:r w:rsidRPr="00442A04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....................................................................................................................................... </w:t>
      </w:r>
      <w:r w:rsidRPr="00442A04">
        <w:rPr>
          <w:rFonts w:ascii="Arial" w:hAnsi="Arial" w:cs="Arial"/>
          <w:color w:val="000000" w:themeColor="text1"/>
          <w:sz w:val="24"/>
          <w:szCs w:val="24"/>
        </w:rPr>
        <w:br/>
      </w:r>
      <w:r w:rsidRPr="00442A04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 Please circle/highlight response</w:t>
      </w:r>
      <w:r w:rsidRPr="00442A04">
        <w:rPr>
          <w:rFonts w:ascii="Arial" w:hAnsi="Arial" w:cs="Arial"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Very high levels of motor activity, including feet swinging and tapping when seated, hand-clapping or twisting. Unable to stay still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Often lies or cheats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High levels of excitability, with a loud/shrill voice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of work dropping dramatically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Short attention span and being easily distracted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Easily distressed and prone to temper tantrums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 stammer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May constantly bump into objects and fall over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Unusual sensory interests – for example, may sniff toys, objects or people inappropriately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Often fights with other children or bullies them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Seems to get frustrated or suffers unduly with stress and/or low self-esteem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 strong like or dislike of certain foods based on the texture or colour of the food as much as the taste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difficulties due to family breakdown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Hands flap when running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an habitually hoarse voice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Struggles with phonics and learning the letter-to-sound rules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Difficulty with pedalling a tricycle or similar toy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May bully others or is a  victim of bullying behaviour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Lack of any sense of danger (jumping from heights </w:t>
            </w:r>
            <w:proofErr w:type="spellStart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Becomes subdued or over excited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Continued messy eating. May prefer to eat with their fingers, frequently spill drinks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Prefers to have a familiar routine and getting very upset if there are changes to their normal routine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trouble learning nursery rhymes or songs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Peer group difficulties/relationships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Unable to stick at tasks that are tedious or time-consuming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Has developed a highly specific interest in a particular subject or activity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Avoids constructional toys, such as jigsaws or building blocks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Many worries, often seems worried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Confuses left and right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Repetitive movements, such as flapping their hands, rocking back and forth, or flicking their fingers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Poor fine motor skills. Difficulty in holding a pencil or using scissors. Drawings may appear immature</w:t>
            </w:r>
          </w:p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Laterality (left- or right-handedness) still not established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Not using 5-6 word utterances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Sensitive to sensory stimulation, including high levels of noise, tactile defensiveness, wearing new clothes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Sudden changes, marked mood swings and/or behaviour that appears out of character</w:t>
            </w:r>
          </w:p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and/or extreme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Speech that sounds very monotonous or flat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Unable to wait their turn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Bothered by: glare on the white page when reading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Barely legible handwriting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Speaking in pre-learned phrases, rather than putting together individual words to form new sentences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Appears clumsy and stumbles often, slouches in chair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Seems not to understand spoken instructions when</w:t>
            </w:r>
          </w:p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skills are good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Excessive talking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Craves rough housing, tackling/wrestling games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Seems bright in some ways but unexpectedly struggles in others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Struggles to learn sequences such as days of the week or the alphabet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Is unintelligible to familiar adults much of the time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Is a slow reader or makes unexpected errors when reading aloud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Difficulties in Physical Education lessons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Is easily overwhelmed on the playground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Not being aware of other people’s personal space, or being unusually intolerant of people entering their own personal space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unable to sit still, especially in calm or quiet surroundings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Often has temper tantrums or hot tempers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Often reads a word, then fails to recognise it further down the page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unusual word order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Literal use of language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reading, easily lose their place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problems carrying out three instructions in sequence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Difficulties in adapting to a structured school routine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Considerate of other people's feelings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Seeming to talk "at" people, rather than sharing a two-way conversation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Acting without thinking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Never uses sound group f, v, s, z, </w:t>
            </w:r>
            <w:proofErr w:type="spellStart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Eyes feel dry/itchy/watery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Appears to have poor concentration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Literal use of language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 lisp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reading, finds that words look different or change after a while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Inability to remember more than two or three instructions at once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Seems to struggle with maths and/or understanding the terminology in maths: for example, knowing when to add, subtract or multiply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Limited concentration and poor listening skills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Rubs eyes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 refusal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Does not seem to understand what is said to him/her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Slow completion of class work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Low self esteem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is in constant motion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not enjoying situations and activities that most children of their age enjoy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interrupting conversations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Uses sounds not normally found in English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Continued high levels of motor activity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overly sensitive to stimulation, overreacts to or does not like touch, noise, smells, </w:t>
            </w:r>
            <w:proofErr w:type="spellStart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Prefers to avoid using spoken language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difficulties understanding time and tense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little interest in interacting with other people, including children of a similar age, or having few close friends, despite attempts to form friendships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Makes careless mistakes – for example, in schoolwork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Hand flapping or clapping when excited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Is easily distracted in the classroom, often out of his/her seat, fidgety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Has been bereaved or suffered loss or separation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Struggles with mental arithmetic or learning times tables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Tendency to become easily distressed and emotional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Avoids eye contact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Bothered by: bright sunshine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Constantly fidgeting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Struggles to remember what has been read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Inability to form relationships with other children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k and g for many other consonants, e.g. door</w:t>
            </w:r>
          </w:p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goor</w:t>
            </w:r>
            <w:proofErr w:type="spellEnd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sun = gun, shoe = </w:t>
            </w:r>
            <w:proofErr w:type="spellStart"/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Puts letters and numbers the wrong way: for example, 15 for 51, b for d or “was” for “saw”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reading, use a marker/finger to keep place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Spells a word several different ways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Sleeping difficulties, including wakefulness at night and nightmares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Struggles to copy information down when reading from the board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Is unable to concentrate on tasks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Can answer questions orally but has difficulties writing the answer down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  <w:tr w:rsidR="00442A04" w:rsidRPr="00442A04" w:rsidTr="003D063F"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Constantly changing activity or task</w:t>
            </w:r>
          </w:p>
        </w:tc>
        <w:tc>
          <w:tcPr>
            <w:tcW w:w="4508" w:type="dxa"/>
          </w:tcPr>
          <w:p w:rsidR="00442A04" w:rsidRPr="00442A04" w:rsidRDefault="00442A04" w:rsidP="003D06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A04">
              <w:rPr>
                <w:rFonts w:ascii="Arial" w:hAnsi="Arial" w:cs="Arial"/>
                <w:color w:val="000000" w:themeColor="text1"/>
                <w:sz w:val="24"/>
                <w:szCs w:val="24"/>
              </w:rPr>
              <w:t>Yes  /  No    /   Maybe</w:t>
            </w:r>
          </w:p>
        </w:tc>
      </w:tr>
    </w:tbl>
    <w:p w:rsidR="00AA1E66" w:rsidRDefault="00AA1E66"/>
    <w:sectPr w:rsidR="00AA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04"/>
    <w:rsid w:val="00442A04"/>
    <w:rsid w:val="006C1B98"/>
    <w:rsid w:val="0080004B"/>
    <w:rsid w:val="00AA1E66"/>
    <w:rsid w:val="00E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CB22"/>
  <w15:chartTrackingRefBased/>
  <w15:docId w15:val="{F7B5A6F2-CF85-40B8-B357-4C8DA11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A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4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endi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Dyslexia Centre</dc:creator>
  <cp:keywords/>
  <dc:description/>
  <cp:lastModifiedBy>Katie Nelson</cp:lastModifiedBy>
  <cp:revision>2</cp:revision>
  <cp:lastPrinted>2017-05-18T16:50:00Z</cp:lastPrinted>
  <dcterms:created xsi:type="dcterms:W3CDTF">2017-05-19T13:57:00Z</dcterms:created>
  <dcterms:modified xsi:type="dcterms:W3CDTF">2017-05-19T13:57:00Z</dcterms:modified>
</cp:coreProperties>
</file>